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025" w:rsidRPr="003C6025" w:rsidRDefault="003C6025" w:rsidP="003C6025">
      <w:pPr>
        <w:rPr>
          <w:rFonts w:ascii="Times New Roman" w:eastAsia="Times New Roman" w:hAnsi="Times New Roman" w:cs="Times New Roman"/>
        </w:rPr>
      </w:pPr>
      <w:r w:rsidRPr="003C6025">
        <w:rPr>
          <w:rFonts w:ascii="Arial" w:eastAsia="Times New Roman" w:hAnsi="Arial" w:cs="Arial"/>
          <w:b/>
          <w:bCs/>
          <w:color w:val="000000"/>
          <w:sz w:val="20"/>
          <w:szCs w:val="20"/>
        </w:rPr>
        <w:t>Hadassah Margolis, MSW, LICSW:</w:t>
      </w:r>
      <w:r w:rsidRPr="003C6025">
        <w:rPr>
          <w:rFonts w:ascii="Arial" w:eastAsia="Times New Roman" w:hAnsi="Arial" w:cs="Arial"/>
          <w:color w:val="000000"/>
          <w:sz w:val="20"/>
          <w:szCs w:val="20"/>
        </w:rPr>
        <w:t> Hadassah is a clinical social worker with over 15 years of group facilitation experience. She is the Lead Therapist at McLean’s Spirituality and Mental Health Department, where she has helped develop the hospital’s first-ever Spirituality and Treatment groups. Hadassah is also the head of group therapy at the Brandeis Counseling Center. Hadassah, along with Kitty Dukakis, launched the Spirituality and Mental Health Discussion Series, which has expanded into a variety of support groups, workshops, and talks supported by the Ruderman Synagogue Inclusion Project. Over the last few years, Hadassah has expanded her volunteer activity to include more hands-on social activism and macro-work. She is a Brookline, MA Town Meeting Member and the COO for </w:t>
      </w:r>
      <w:hyperlink r:id="rId4" w:history="1">
        <w:r w:rsidRPr="003C6025">
          <w:rPr>
            <w:rFonts w:ascii="Arial" w:eastAsia="Times New Roman" w:hAnsi="Arial" w:cs="Arial"/>
            <w:color w:val="0000FF"/>
            <w:sz w:val="20"/>
            <w:szCs w:val="20"/>
            <w:u w:val="single"/>
          </w:rPr>
          <w:t>Pussyhat Project</w:t>
        </w:r>
      </w:hyperlink>
      <w:r w:rsidRPr="003C6025">
        <w:rPr>
          <w:rFonts w:ascii="Arial" w:eastAsia="Times New Roman" w:hAnsi="Arial" w:cs="Arial"/>
          <w:color w:val="000000"/>
          <w:sz w:val="20"/>
          <w:szCs w:val="20"/>
        </w:rPr>
        <w:t> and </w:t>
      </w:r>
      <w:hyperlink r:id="rId5" w:history="1">
        <w:r w:rsidRPr="003C6025">
          <w:rPr>
            <w:rFonts w:ascii="Arial" w:eastAsia="Times New Roman" w:hAnsi="Arial" w:cs="Arial"/>
            <w:color w:val="0000FF"/>
            <w:sz w:val="20"/>
            <w:szCs w:val="20"/>
            <w:u w:val="single"/>
          </w:rPr>
          <w:t>Welcome Blanket</w:t>
        </w:r>
      </w:hyperlink>
      <w:r w:rsidRPr="003C6025">
        <w:rPr>
          <w:rFonts w:ascii="Arial" w:eastAsia="Times New Roman" w:hAnsi="Arial" w:cs="Arial"/>
          <w:color w:val="000000"/>
          <w:sz w:val="20"/>
          <w:szCs w:val="20"/>
        </w:rPr>
        <w:t>, two nation-wide craftivism initiatives focusing on women’s rights and immigration rights. She is also a Commissioner for the Brookline Commission for Women, and the founder of </w:t>
      </w:r>
      <w:hyperlink r:id="rId6" w:history="1">
        <w:r w:rsidRPr="003C6025">
          <w:rPr>
            <w:rFonts w:ascii="Arial" w:eastAsia="Times New Roman" w:hAnsi="Arial" w:cs="Arial"/>
            <w:color w:val="0000FF"/>
            <w:sz w:val="20"/>
            <w:szCs w:val="20"/>
            <w:u w:val="single"/>
          </w:rPr>
          <w:t>Inspo:Expo</w:t>
        </w:r>
      </w:hyperlink>
      <w:r w:rsidRPr="003C6025">
        <w:rPr>
          <w:rFonts w:ascii="Arial" w:eastAsia="Times New Roman" w:hAnsi="Arial" w:cs="Arial"/>
          <w:color w:val="000000"/>
          <w:sz w:val="20"/>
          <w:szCs w:val="20"/>
        </w:rPr>
        <w:t> Brookline’s Social Action Fair. In all her work, there is a common thread: Hadassah creates civic infrastructure and makes it possible for people to transform themselves through dialogue, reflection, and common action. Hadassah is a 2020 Commonwealth Heroine and a 2019 CJP Chai in the Hub honoree. Visit: </w:t>
      </w:r>
      <w:hyperlink r:id="rId7" w:history="1">
        <w:r w:rsidRPr="003C6025">
          <w:rPr>
            <w:rFonts w:ascii="Arial" w:eastAsia="Times New Roman" w:hAnsi="Arial" w:cs="Arial"/>
            <w:color w:val="0000FF"/>
            <w:sz w:val="20"/>
            <w:szCs w:val="20"/>
            <w:u w:val="single"/>
          </w:rPr>
          <w:t>https://hadassahmargolis.com/</w:t>
        </w:r>
      </w:hyperlink>
      <w:r w:rsidRPr="003C6025">
        <w:rPr>
          <w:rFonts w:ascii="Arial" w:eastAsia="Times New Roman" w:hAnsi="Arial" w:cs="Arial"/>
          <w:color w:val="000000"/>
          <w:sz w:val="20"/>
          <w:szCs w:val="20"/>
        </w:rPr>
        <w:t>.</w:t>
      </w:r>
    </w:p>
    <w:p w:rsidR="009F2159" w:rsidRDefault="009F2159">
      <w:bookmarkStart w:id="0" w:name="_GoBack"/>
      <w:bookmarkEnd w:id="0"/>
    </w:p>
    <w:sectPr w:rsidR="009F2159" w:rsidSect="001A6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25"/>
    <w:rsid w:val="001A1692"/>
    <w:rsid w:val="001A6E6D"/>
    <w:rsid w:val="003C6025"/>
    <w:rsid w:val="006722EF"/>
    <w:rsid w:val="009F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7E87A6D-DD1B-924E-A89B-E49093BF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6025"/>
  </w:style>
  <w:style w:type="character" w:styleId="Hyperlink">
    <w:name w:val="Hyperlink"/>
    <w:basedOn w:val="DefaultParagraphFont"/>
    <w:uiPriority w:val="99"/>
    <w:semiHidden/>
    <w:unhideWhenUsed/>
    <w:rsid w:val="003C6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adassahmargol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nspoexpo/" TargetMode="External"/><Relationship Id="rId5" Type="http://schemas.openxmlformats.org/officeDocument/2006/relationships/hyperlink" Target="https://www.welcomeblanket.org/" TargetMode="External"/><Relationship Id="rId4" Type="http://schemas.openxmlformats.org/officeDocument/2006/relationships/hyperlink" Target="https://www.pussyhatprojec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2021-09-03T14:48:00Z</dcterms:created>
  <dcterms:modified xsi:type="dcterms:W3CDTF">2021-09-03T14:48:00Z</dcterms:modified>
</cp:coreProperties>
</file>